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0FE893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邢台现代职业学校202</w:t>
      </w:r>
      <w:r>
        <w:rPr>
          <w:rFonts w:hint="eastAsia"/>
          <w:sz w:val="32"/>
          <w:szCs w:val="32"/>
          <w:lang w:val="en-US" w:eastAsia="zh-CN"/>
        </w:rPr>
        <w:t>4-2025</w:t>
      </w:r>
      <w:r>
        <w:rPr>
          <w:rFonts w:hint="eastAsia"/>
          <w:sz w:val="32"/>
          <w:szCs w:val="32"/>
        </w:rPr>
        <w:t>年度第</w:t>
      </w:r>
      <w:r>
        <w:rPr>
          <w:rFonts w:hint="eastAsia"/>
          <w:sz w:val="32"/>
          <w:szCs w:val="32"/>
          <w:lang w:val="en-US" w:eastAsia="zh-CN"/>
        </w:rPr>
        <w:t>一</w:t>
      </w:r>
      <w:r>
        <w:rPr>
          <w:rFonts w:hint="eastAsia"/>
          <w:sz w:val="32"/>
          <w:szCs w:val="32"/>
        </w:rPr>
        <w:t>学期授课计划表</w:t>
      </w:r>
    </w:p>
    <w:tbl>
      <w:tblPr>
        <w:tblStyle w:val="2"/>
        <w:tblW w:w="0" w:type="auto"/>
        <w:tblInd w:w="-18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440"/>
        <w:gridCol w:w="540"/>
        <w:gridCol w:w="1080"/>
        <w:gridCol w:w="1080"/>
        <w:gridCol w:w="720"/>
        <w:gridCol w:w="720"/>
        <w:gridCol w:w="540"/>
        <w:gridCol w:w="540"/>
        <w:gridCol w:w="720"/>
        <w:gridCol w:w="540"/>
        <w:gridCol w:w="720"/>
      </w:tblGrid>
      <w:tr w14:paraId="474050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vAlign w:val="center"/>
          </w:tcPr>
          <w:p w14:paraId="13903305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教师姓名</w:t>
            </w:r>
          </w:p>
        </w:tc>
        <w:tc>
          <w:tcPr>
            <w:tcW w:w="3060" w:type="dxa"/>
            <w:gridSpan w:val="3"/>
            <w:vAlign w:val="center"/>
          </w:tcPr>
          <w:p w14:paraId="32CF2BC9">
            <w:pPr>
              <w:jc w:val="center"/>
              <w:rPr>
                <w:rFonts w:hint="eastAsia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赵颖</w:t>
            </w:r>
          </w:p>
        </w:tc>
        <w:tc>
          <w:tcPr>
            <w:tcW w:w="1080" w:type="dxa"/>
            <w:vAlign w:val="center"/>
          </w:tcPr>
          <w:p w14:paraId="524FFFCB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授课班级</w:t>
            </w:r>
          </w:p>
        </w:tc>
        <w:tc>
          <w:tcPr>
            <w:tcW w:w="2520" w:type="dxa"/>
            <w:gridSpan w:val="4"/>
            <w:vAlign w:val="center"/>
          </w:tcPr>
          <w:p w14:paraId="6C8743B3">
            <w:pPr>
              <w:jc w:val="center"/>
              <w:rPr>
                <w:rFonts w:hint="default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宠物</w:t>
            </w:r>
          </w:p>
        </w:tc>
        <w:tc>
          <w:tcPr>
            <w:tcW w:w="1260" w:type="dxa"/>
            <w:gridSpan w:val="2"/>
            <w:vAlign w:val="center"/>
          </w:tcPr>
          <w:p w14:paraId="30251F2B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每班周课时</w:t>
            </w:r>
          </w:p>
        </w:tc>
        <w:tc>
          <w:tcPr>
            <w:tcW w:w="720" w:type="dxa"/>
            <w:vAlign w:val="center"/>
          </w:tcPr>
          <w:p w14:paraId="464F3289">
            <w:pPr>
              <w:jc w:val="center"/>
              <w:rPr>
                <w:rFonts w:hint="eastAsia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7</w:t>
            </w:r>
          </w:p>
        </w:tc>
      </w:tr>
      <w:tr w14:paraId="447474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vAlign w:val="center"/>
          </w:tcPr>
          <w:p w14:paraId="0D6447E8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教材名称</w:t>
            </w:r>
          </w:p>
        </w:tc>
        <w:tc>
          <w:tcPr>
            <w:tcW w:w="1980" w:type="dxa"/>
            <w:gridSpan w:val="2"/>
            <w:vAlign w:val="center"/>
          </w:tcPr>
          <w:p w14:paraId="0A864AE6">
            <w:pPr>
              <w:jc w:val="center"/>
              <w:rPr>
                <w:rFonts w:hint="default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宠物营养与食品</w:t>
            </w:r>
          </w:p>
        </w:tc>
        <w:tc>
          <w:tcPr>
            <w:tcW w:w="1080" w:type="dxa"/>
            <w:vAlign w:val="center"/>
          </w:tcPr>
          <w:p w14:paraId="06A59351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编    者</w:t>
            </w:r>
          </w:p>
        </w:tc>
        <w:tc>
          <w:tcPr>
            <w:tcW w:w="1800" w:type="dxa"/>
            <w:gridSpan w:val="2"/>
            <w:vAlign w:val="center"/>
          </w:tcPr>
          <w:p w14:paraId="7A5828FA">
            <w:pPr>
              <w:jc w:val="center"/>
              <w:rPr>
                <w:rFonts w:hint="default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方希修</w:t>
            </w:r>
          </w:p>
        </w:tc>
        <w:tc>
          <w:tcPr>
            <w:tcW w:w="1260" w:type="dxa"/>
            <w:gridSpan w:val="2"/>
            <w:vAlign w:val="center"/>
          </w:tcPr>
          <w:p w14:paraId="64D64C23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出版单位</w:t>
            </w:r>
          </w:p>
        </w:tc>
        <w:tc>
          <w:tcPr>
            <w:tcW w:w="2520" w:type="dxa"/>
            <w:gridSpan w:val="4"/>
            <w:vAlign w:val="center"/>
          </w:tcPr>
          <w:p w14:paraId="4DF6166E">
            <w:pPr>
              <w:jc w:val="center"/>
              <w:rPr>
                <w:rFonts w:hint="default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中国农业大学出版社</w:t>
            </w:r>
          </w:p>
        </w:tc>
      </w:tr>
      <w:tr w14:paraId="64B938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vAlign w:val="center"/>
          </w:tcPr>
          <w:p w14:paraId="785AE365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版    次</w:t>
            </w:r>
          </w:p>
        </w:tc>
        <w:tc>
          <w:tcPr>
            <w:tcW w:w="1980" w:type="dxa"/>
            <w:gridSpan w:val="2"/>
            <w:vAlign w:val="center"/>
          </w:tcPr>
          <w:p w14:paraId="776C5D19">
            <w:pPr>
              <w:jc w:val="center"/>
              <w:rPr>
                <w:rFonts w:hint="eastAsia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80" w:type="dxa"/>
            <w:vAlign w:val="center"/>
          </w:tcPr>
          <w:p w14:paraId="2D4DC8B7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出版日期</w:t>
            </w:r>
          </w:p>
        </w:tc>
        <w:tc>
          <w:tcPr>
            <w:tcW w:w="1800" w:type="dxa"/>
            <w:gridSpan w:val="2"/>
            <w:vAlign w:val="center"/>
          </w:tcPr>
          <w:p w14:paraId="30B5050D">
            <w:pPr>
              <w:jc w:val="center"/>
              <w:rPr>
                <w:rFonts w:hint="default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2024、1</w:t>
            </w:r>
          </w:p>
        </w:tc>
        <w:tc>
          <w:tcPr>
            <w:tcW w:w="1260" w:type="dxa"/>
            <w:gridSpan w:val="2"/>
            <w:vAlign w:val="center"/>
          </w:tcPr>
          <w:p w14:paraId="311EFB7E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习题集名称</w:t>
            </w:r>
          </w:p>
        </w:tc>
        <w:tc>
          <w:tcPr>
            <w:tcW w:w="2520" w:type="dxa"/>
            <w:gridSpan w:val="4"/>
            <w:vAlign w:val="center"/>
          </w:tcPr>
          <w:p w14:paraId="13D1F78C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</w:tr>
      <w:tr w14:paraId="716D9D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080" w:type="dxa"/>
            <w:vMerge w:val="restart"/>
            <w:vAlign w:val="center"/>
          </w:tcPr>
          <w:p w14:paraId="40593C11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周    次</w:t>
            </w:r>
          </w:p>
        </w:tc>
        <w:tc>
          <w:tcPr>
            <w:tcW w:w="1440" w:type="dxa"/>
            <w:vMerge w:val="restart"/>
            <w:vAlign w:val="center"/>
          </w:tcPr>
          <w:p w14:paraId="70D76B1A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起讫日期</w:t>
            </w:r>
          </w:p>
        </w:tc>
        <w:tc>
          <w:tcPr>
            <w:tcW w:w="3420" w:type="dxa"/>
            <w:gridSpan w:val="4"/>
            <w:vMerge w:val="restart"/>
            <w:vAlign w:val="center"/>
          </w:tcPr>
          <w:p w14:paraId="34E55864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授课章、节及内容提要</w:t>
            </w:r>
          </w:p>
        </w:tc>
        <w:tc>
          <w:tcPr>
            <w:tcW w:w="2520" w:type="dxa"/>
            <w:gridSpan w:val="4"/>
            <w:vAlign w:val="center"/>
          </w:tcPr>
          <w:p w14:paraId="50C32147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教学课时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 w14:paraId="7895F270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备    注</w:t>
            </w:r>
          </w:p>
        </w:tc>
      </w:tr>
      <w:tr w14:paraId="4B6823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080" w:type="dxa"/>
            <w:vMerge w:val="continue"/>
            <w:vAlign w:val="center"/>
          </w:tcPr>
          <w:p w14:paraId="608DB2A4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3723CC5E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  <w:tc>
          <w:tcPr>
            <w:tcW w:w="3420" w:type="dxa"/>
            <w:gridSpan w:val="4"/>
            <w:vMerge w:val="continue"/>
            <w:vAlign w:val="center"/>
          </w:tcPr>
          <w:p w14:paraId="052AF383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14:paraId="060D1BE8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讲授</w:t>
            </w:r>
          </w:p>
        </w:tc>
        <w:tc>
          <w:tcPr>
            <w:tcW w:w="1080" w:type="dxa"/>
            <w:gridSpan w:val="2"/>
            <w:vAlign w:val="center"/>
          </w:tcPr>
          <w:p w14:paraId="4F3403B7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练习/实训</w:t>
            </w:r>
          </w:p>
        </w:tc>
        <w:tc>
          <w:tcPr>
            <w:tcW w:w="720" w:type="dxa"/>
            <w:vAlign w:val="center"/>
          </w:tcPr>
          <w:p w14:paraId="3C57B3B1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合计</w:t>
            </w:r>
          </w:p>
        </w:tc>
        <w:tc>
          <w:tcPr>
            <w:tcW w:w="1260" w:type="dxa"/>
            <w:gridSpan w:val="2"/>
            <w:vMerge w:val="continue"/>
            <w:vAlign w:val="center"/>
          </w:tcPr>
          <w:p w14:paraId="35A2AADC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</w:tr>
      <w:tr w14:paraId="4B048D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0" w:type="dxa"/>
            <w:vAlign w:val="center"/>
          </w:tcPr>
          <w:p w14:paraId="7B788536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1</w:t>
            </w:r>
          </w:p>
        </w:tc>
        <w:tc>
          <w:tcPr>
            <w:tcW w:w="1440" w:type="dxa"/>
            <w:vAlign w:val="center"/>
          </w:tcPr>
          <w:p w14:paraId="567A682E">
            <w:pPr>
              <w:jc w:val="center"/>
              <w:rPr>
                <w:rFonts w:hint="default" w:ascii="宋体" w:hAnsi="宋体" w:eastAsiaTheme="minorEastAsia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  <w:lang w:val="en-US" w:eastAsia="zh-CN"/>
              </w:rPr>
              <w:t>9、3-9、8</w:t>
            </w:r>
          </w:p>
        </w:tc>
        <w:tc>
          <w:tcPr>
            <w:tcW w:w="3420" w:type="dxa"/>
            <w:gridSpan w:val="4"/>
            <w:vAlign w:val="center"/>
          </w:tcPr>
          <w:p w14:paraId="544C79A4">
            <w:pPr>
              <w:tabs>
                <w:tab w:val="left" w:pos="796"/>
              </w:tabs>
              <w:jc w:val="center"/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绪论、模块一单元一、二</w:t>
            </w:r>
          </w:p>
          <w:p w14:paraId="1904F9B2">
            <w:pPr>
              <w:tabs>
                <w:tab w:val="left" w:pos="796"/>
              </w:tabs>
              <w:jc w:val="center"/>
              <w:rPr>
                <w:rFonts w:hint="default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宠物营养原理</w:t>
            </w:r>
          </w:p>
        </w:tc>
        <w:tc>
          <w:tcPr>
            <w:tcW w:w="720" w:type="dxa"/>
            <w:vAlign w:val="center"/>
          </w:tcPr>
          <w:p w14:paraId="610A4AAB">
            <w:pPr>
              <w:jc w:val="center"/>
              <w:rPr>
                <w:rFonts w:hint="eastAsia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080" w:type="dxa"/>
            <w:gridSpan w:val="2"/>
            <w:vAlign w:val="center"/>
          </w:tcPr>
          <w:p w14:paraId="2B123A75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14:paraId="296965ED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23D69676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</w:tr>
      <w:tr w14:paraId="608AD2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0" w:type="dxa"/>
            <w:vAlign w:val="center"/>
          </w:tcPr>
          <w:p w14:paraId="584A8BD2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2</w:t>
            </w:r>
          </w:p>
        </w:tc>
        <w:tc>
          <w:tcPr>
            <w:tcW w:w="1440" w:type="dxa"/>
            <w:vAlign w:val="center"/>
          </w:tcPr>
          <w:p w14:paraId="417407EE">
            <w:pPr>
              <w:jc w:val="center"/>
              <w:rPr>
                <w:rFonts w:hint="default" w:ascii="宋体" w:hAnsi="宋体" w:eastAsiaTheme="minorEastAsia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  <w:lang w:val="en-US" w:eastAsia="zh-CN"/>
              </w:rPr>
              <w:t>9、9-9、15</w:t>
            </w:r>
          </w:p>
        </w:tc>
        <w:tc>
          <w:tcPr>
            <w:tcW w:w="3420" w:type="dxa"/>
            <w:gridSpan w:val="4"/>
            <w:vAlign w:val="center"/>
          </w:tcPr>
          <w:p w14:paraId="70201594">
            <w:pPr>
              <w:jc w:val="center"/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模块一单元三四</w:t>
            </w:r>
          </w:p>
          <w:p w14:paraId="1ADDBFA8">
            <w:pPr>
              <w:jc w:val="center"/>
              <w:rPr>
                <w:rFonts w:hint="default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宠物营养碳水脂肪</w:t>
            </w:r>
          </w:p>
        </w:tc>
        <w:tc>
          <w:tcPr>
            <w:tcW w:w="720" w:type="dxa"/>
            <w:vAlign w:val="center"/>
          </w:tcPr>
          <w:p w14:paraId="029E883B">
            <w:pPr>
              <w:jc w:val="center"/>
              <w:rPr>
                <w:rFonts w:hint="eastAsia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80" w:type="dxa"/>
            <w:gridSpan w:val="2"/>
            <w:vAlign w:val="center"/>
          </w:tcPr>
          <w:p w14:paraId="79E98FD1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14:paraId="77E063A3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6B52269B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</w:tr>
      <w:tr w14:paraId="5D4E81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0" w:type="dxa"/>
            <w:vAlign w:val="center"/>
          </w:tcPr>
          <w:p w14:paraId="5A2AFF5A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3</w:t>
            </w:r>
          </w:p>
        </w:tc>
        <w:tc>
          <w:tcPr>
            <w:tcW w:w="1440" w:type="dxa"/>
            <w:vAlign w:val="center"/>
          </w:tcPr>
          <w:p w14:paraId="463EBE4A">
            <w:pPr>
              <w:jc w:val="center"/>
              <w:rPr>
                <w:rFonts w:hint="default" w:ascii="宋体" w:hAnsi="宋体" w:eastAsiaTheme="minorEastAsia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  <w:lang w:val="en-US" w:eastAsia="zh-CN"/>
              </w:rPr>
              <w:t>9、16-9、22</w:t>
            </w:r>
          </w:p>
        </w:tc>
        <w:tc>
          <w:tcPr>
            <w:tcW w:w="3420" w:type="dxa"/>
            <w:gridSpan w:val="4"/>
            <w:vAlign w:val="center"/>
          </w:tcPr>
          <w:p w14:paraId="778977C7">
            <w:pPr>
              <w:jc w:val="center"/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模块一单元五六</w:t>
            </w:r>
          </w:p>
          <w:p w14:paraId="5982AF03">
            <w:pPr>
              <w:jc w:val="center"/>
              <w:rPr>
                <w:rFonts w:hint="default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宠物营养矿物质维生素</w:t>
            </w:r>
          </w:p>
        </w:tc>
        <w:tc>
          <w:tcPr>
            <w:tcW w:w="720" w:type="dxa"/>
            <w:vAlign w:val="center"/>
          </w:tcPr>
          <w:p w14:paraId="292DEAC1">
            <w:pPr>
              <w:jc w:val="center"/>
              <w:rPr>
                <w:rFonts w:hint="eastAsia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80" w:type="dxa"/>
            <w:gridSpan w:val="2"/>
            <w:vAlign w:val="center"/>
          </w:tcPr>
          <w:p w14:paraId="21261384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14:paraId="1D046BAB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6F509C8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</w:tr>
      <w:tr w14:paraId="5851AF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0" w:type="dxa"/>
            <w:vAlign w:val="center"/>
          </w:tcPr>
          <w:p w14:paraId="2963BD4D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4</w:t>
            </w:r>
          </w:p>
        </w:tc>
        <w:tc>
          <w:tcPr>
            <w:tcW w:w="1440" w:type="dxa"/>
            <w:vAlign w:val="center"/>
          </w:tcPr>
          <w:p w14:paraId="7ACB6414">
            <w:pPr>
              <w:jc w:val="center"/>
              <w:rPr>
                <w:rFonts w:hint="default" w:ascii="宋体" w:hAnsi="宋体" w:eastAsiaTheme="minorEastAsia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  <w:lang w:val="en-US" w:eastAsia="zh-CN"/>
              </w:rPr>
              <w:t>9、23-9、29</w:t>
            </w:r>
          </w:p>
        </w:tc>
        <w:tc>
          <w:tcPr>
            <w:tcW w:w="3420" w:type="dxa"/>
            <w:gridSpan w:val="4"/>
            <w:vAlign w:val="center"/>
          </w:tcPr>
          <w:p w14:paraId="21D12F0C">
            <w:pPr>
              <w:jc w:val="center"/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模块一单元七八</w:t>
            </w:r>
          </w:p>
          <w:p w14:paraId="4BD61E03">
            <w:pPr>
              <w:jc w:val="center"/>
              <w:rPr>
                <w:rFonts w:hint="default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宠物营养水及相互关系</w:t>
            </w:r>
          </w:p>
        </w:tc>
        <w:tc>
          <w:tcPr>
            <w:tcW w:w="720" w:type="dxa"/>
            <w:vAlign w:val="center"/>
          </w:tcPr>
          <w:p w14:paraId="2F98C4F1">
            <w:pPr>
              <w:jc w:val="center"/>
              <w:rPr>
                <w:rFonts w:hint="eastAsia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80" w:type="dxa"/>
            <w:gridSpan w:val="2"/>
            <w:vAlign w:val="center"/>
          </w:tcPr>
          <w:p w14:paraId="45A1DF06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14:paraId="05426F83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227DD830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</w:tr>
      <w:tr w14:paraId="7A62E0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0" w:type="dxa"/>
            <w:vAlign w:val="center"/>
          </w:tcPr>
          <w:p w14:paraId="10245C47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5</w:t>
            </w:r>
          </w:p>
        </w:tc>
        <w:tc>
          <w:tcPr>
            <w:tcW w:w="1440" w:type="dxa"/>
            <w:vAlign w:val="center"/>
          </w:tcPr>
          <w:p w14:paraId="63C297F6">
            <w:pPr>
              <w:jc w:val="center"/>
              <w:rPr>
                <w:rFonts w:hint="default" w:ascii="宋体" w:hAnsi="宋体" w:eastAsiaTheme="minorEastAsia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  <w:lang w:val="en-US" w:eastAsia="zh-CN"/>
              </w:rPr>
              <w:t>10、7-1013</w:t>
            </w:r>
          </w:p>
        </w:tc>
        <w:tc>
          <w:tcPr>
            <w:tcW w:w="3420" w:type="dxa"/>
            <w:gridSpan w:val="4"/>
            <w:vAlign w:val="center"/>
          </w:tcPr>
          <w:p w14:paraId="2006142B">
            <w:pPr>
              <w:jc w:val="center"/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模块一单元九、模块二单元一</w:t>
            </w:r>
          </w:p>
          <w:p w14:paraId="114D4A0E">
            <w:pPr>
              <w:jc w:val="center"/>
              <w:rPr>
                <w:rFonts w:hint="default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食品原料</w:t>
            </w:r>
          </w:p>
        </w:tc>
        <w:tc>
          <w:tcPr>
            <w:tcW w:w="720" w:type="dxa"/>
            <w:vAlign w:val="center"/>
          </w:tcPr>
          <w:p w14:paraId="68678ECE">
            <w:pPr>
              <w:jc w:val="center"/>
              <w:rPr>
                <w:rFonts w:hint="eastAsia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80" w:type="dxa"/>
            <w:gridSpan w:val="2"/>
            <w:vAlign w:val="center"/>
          </w:tcPr>
          <w:p w14:paraId="6AF2A7E6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14:paraId="6589AE74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7A32995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</w:tr>
      <w:tr w14:paraId="664A28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0" w:type="dxa"/>
            <w:vAlign w:val="center"/>
          </w:tcPr>
          <w:p w14:paraId="21D514F2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6</w:t>
            </w:r>
          </w:p>
        </w:tc>
        <w:tc>
          <w:tcPr>
            <w:tcW w:w="1440" w:type="dxa"/>
            <w:vAlign w:val="center"/>
          </w:tcPr>
          <w:p w14:paraId="301B5199">
            <w:pPr>
              <w:jc w:val="center"/>
              <w:rPr>
                <w:rFonts w:hint="default" w:ascii="宋体" w:hAnsi="宋体" w:eastAsiaTheme="minorEastAsia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  <w:lang w:val="en-US" w:eastAsia="zh-CN"/>
              </w:rPr>
              <w:t>10、14-10、20</w:t>
            </w:r>
          </w:p>
        </w:tc>
        <w:tc>
          <w:tcPr>
            <w:tcW w:w="3420" w:type="dxa"/>
            <w:gridSpan w:val="4"/>
            <w:vAlign w:val="center"/>
          </w:tcPr>
          <w:p w14:paraId="5C2D67D6">
            <w:pPr>
              <w:jc w:val="center"/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模块二单元二三</w:t>
            </w:r>
          </w:p>
          <w:p w14:paraId="630F8E3C">
            <w:pPr>
              <w:jc w:val="center"/>
              <w:rPr>
                <w:rFonts w:hint="default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青绿能量饲料</w:t>
            </w:r>
          </w:p>
        </w:tc>
        <w:tc>
          <w:tcPr>
            <w:tcW w:w="720" w:type="dxa"/>
            <w:vAlign w:val="center"/>
          </w:tcPr>
          <w:p w14:paraId="295C2430">
            <w:pPr>
              <w:jc w:val="center"/>
              <w:rPr>
                <w:rFonts w:hint="eastAsia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80" w:type="dxa"/>
            <w:gridSpan w:val="2"/>
            <w:vAlign w:val="center"/>
          </w:tcPr>
          <w:p w14:paraId="5FB43BE5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14:paraId="2C3B6240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0A9BE6EC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</w:tr>
      <w:tr w14:paraId="29BF12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0" w:type="dxa"/>
            <w:vAlign w:val="center"/>
          </w:tcPr>
          <w:p w14:paraId="674E8704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7</w:t>
            </w:r>
          </w:p>
        </w:tc>
        <w:tc>
          <w:tcPr>
            <w:tcW w:w="1440" w:type="dxa"/>
            <w:vAlign w:val="center"/>
          </w:tcPr>
          <w:p w14:paraId="437BE720">
            <w:pPr>
              <w:jc w:val="center"/>
              <w:rPr>
                <w:rFonts w:hint="default" w:ascii="宋体" w:hAnsi="宋体" w:eastAsiaTheme="minorEastAsia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  <w:lang w:val="en-US" w:eastAsia="zh-CN"/>
              </w:rPr>
              <w:t>10、21-10、27</w:t>
            </w:r>
          </w:p>
        </w:tc>
        <w:tc>
          <w:tcPr>
            <w:tcW w:w="3420" w:type="dxa"/>
            <w:gridSpan w:val="4"/>
            <w:vAlign w:val="center"/>
          </w:tcPr>
          <w:p w14:paraId="48EA8BAA">
            <w:pPr>
              <w:jc w:val="center"/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模块二单元四五</w:t>
            </w:r>
          </w:p>
          <w:p w14:paraId="7D335CB5">
            <w:pPr>
              <w:jc w:val="center"/>
              <w:rPr>
                <w:rFonts w:hint="default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蛋白质矿物质</w:t>
            </w:r>
          </w:p>
        </w:tc>
        <w:tc>
          <w:tcPr>
            <w:tcW w:w="720" w:type="dxa"/>
            <w:vAlign w:val="center"/>
          </w:tcPr>
          <w:p w14:paraId="787150D4">
            <w:pPr>
              <w:jc w:val="center"/>
              <w:rPr>
                <w:rFonts w:hint="eastAsia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80" w:type="dxa"/>
            <w:gridSpan w:val="2"/>
            <w:vAlign w:val="center"/>
          </w:tcPr>
          <w:p w14:paraId="7E44DC43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14:paraId="671FBC19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838B12F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</w:tr>
      <w:tr w14:paraId="77BBE7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0" w:type="dxa"/>
            <w:vAlign w:val="center"/>
          </w:tcPr>
          <w:p w14:paraId="3B2F81A4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8</w:t>
            </w:r>
          </w:p>
        </w:tc>
        <w:tc>
          <w:tcPr>
            <w:tcW w:w="1440" w:type="dxa"/>
            <w:vAlign w:val="center"/>
          </w:tcPr>
          <w:p w14:paraId="5BD34284">
            <w:pPr>
              <w:jc w:val="center"/>
              <w:rPr>
                <w:rFonts w:hint="default" w:ascii="宋体" w:hAnsi="宋体" w:eastAsiaTheme="minorEastAsia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  <w:lang w:val="en-US" w:eastAsia="zh-CN"/>
              </w:rPr>
              <w:t>10、2811、3</w:t>
            </w:r>
          </w:p>
        </w:tc>
        <w:tc>
          <w:tcPr>
            <w:tcW w:w="3420" w:type="dxa"/>
            <w:gridSpan w:val="4"/>
            <w:vAlign w:val="center"/>
          </w:tcPr>
          <w:p w14:paraId="5F826C39">
            <w:pPr>
              <w:jc w:val="center"/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模块三单元一二</w:t>
            </w:r>
          </w:p>
          <w:p w14:paraId="3039AB49">
            <w:pPr>
              <w:jc w:val="center"/>
              <w:rPr>
                <w:rFonts w:hint="default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添加剂</w:t>
            </w:r>
          </w:p>
        </w:tc>
        <w:tc>
          <w:tcPr>
            <w:tcW w:w="720" w:type="dxa"/>
            <w:vAlign w:val="center"/>
          </w:tcPr>
          <w:p w14:paraId="4B5EE6EE">
            <w:pPr>
              <w:jc w:val="center"/>
              <w:rPr>
                <w:rFonts w:hint="eastAsia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80" w:type="dxa"/>
            <w:gridSpan w:val="2"/>
            <w:vAlign w:val="center"/>
          </w:tcPr>
          <w:p w14:paraId="200F9CEC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14:paraId="67441D40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3B78997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</w:tr>
      <w:tr w14:paraId="0B6F43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0" w:type="dxa"/>
            <w:vAlign w:val="center"/>
          </w:tcPr>
          <w:p w14:paraId="6311EA9D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9</w:t>
            </w:r>
          </w:p>
        </w:tc>
        <w:tc>
          <w:tcPr>
            <w:tcW w:w="1440" w:type="dxa"/>
            <w:vAlign w:val="center"/>
          </w:tcPr>
          <w:p w14:paraId="1D857550">
            <w:pPr>
              <w:jc w:val="center"/>
              <w:rPr>
                <w:rFonts w:hint="default" w:ascii="宋体" w:hAnsi="宋体" w:eastAsiaTheme="minorEastAsia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  <w:lang w:val="en-US" w:eastAsia="zh-CN"/>
              </w:rPr>
              <w:t>11、4-11、10</w:t>
            </w:r>
          </w:p>
        </w:tc>
        <w:tc>
          <w:tcPr>
            <w:tcW w:w="3420" w:type="dxa"/>
            <w:gridSpan w:val="4"/>
            <w:vAlign w:val="center"/>
          </w:tcPr>
          <w:p w14:paraId="1D322B5F">
            <w:pPr>
              <w:jc w:val="center"/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模块三单元三四五</w:t>
            </w:r>
          </w:p>
          <w:p w14:paraId="27968DB5">
            <w:pPr>
              <w:jc w:val="center"/>
              <w:rPr>
                <w:rFonts w:hint="default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保健品</w:t>
            </w:r>
          </w:p>
        </w:tc>
        <w:tc>
          <w:tcPr>
            <w:tcW w:w="720" w:type="dxa"/>
            <w:vAlign w:val="center"/>
          </w:tcPr>
          <w:p w14:paraId="7882AAC5">
            <w:pPr>
              <w:jc w:val="center"/>
              <w:rPr>
                <w:rFonts w:hint="eastAsia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80" w:type="dxa"/>
            <w:gridSpan w:val="2"/>
            <w:vAlign w:val="center"/>
          </w:tcPr>
          <w:p w14:paraId="03AF4A91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14:paraId="54704AF2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76A3DE8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</w:tr>
      <w:tr w14:paraId="4569DE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0" w:type="dxa"/>
            <w:vAlign w:val="center"/>
          </w:tcPr>
          <w:p w14:paraId="7A9F00B0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10</w:t>
            </w:r>
          </w:p>
        </w:tc>
        <w:tc>
          <w:tcPr>
            <w:tcW w:w="1440" w:type="dxa"/>
            <w:vAlign w:val="center"/>
          </w:tcPr>
          <w:p w14:paraId="66FF1E22">
            <w:pPr>
              <w:jc w:val="center"/>
              <w:rPr>
                <w:rFonts w:hint="default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11、11-11、17</w:t>
            </w:r>
          </w:p>
        </w:tc>
        <w:tc>
          <w:tcPr>
            <w:tcW w:w="3420" w:type="dxa"/>
            <w:gridSpan w:val="4"/>
            <w:vAlign w:val="center"/>
          </w:tcPr>
          <w:p w14:paraId="2524B183">
            <w:pPr>
              <w:jc w:val="center"/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模块四单元一二</w:t>
            </w:r>
          </w:p>
          <w:p w14:paraId="417417BE">
            <w:pPr>
              <w:jc w:val="center"/>
              <w:rPr>
                <w:rFonts w:hint="default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饲养标准</w:t>
            </w:r>
          </w:p>
        </w:tc>
        <w:tc>
          <w:tcPr>
            <w:tcW w:w="720" w:type="dxa"/>
            <w:vAlign w:val="center"/>
          </w:tcPr>
          <w:p w14:paraId="141E2761">
            <w:pPr>
              <w:jc w:val="center"/>
              <w:rPr>
                <w:rFonts w:hint="eastAsia" w:ascii="宋体" w:hAnsi="宋体" w:eastAsiaTheme="minorEastAsia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80" w:type="dxa"/>
            <w:gridSpan w:val="2"/>
            <w:vAlign w:val="center"/>
          </w:tcPr>
          <w:p w14:paraId="2E4269C7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14:paraId="72969C6D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4CB78C5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</w:tr>
      <w:tr w14:paraId="49DE61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0" w:type="dxa"/>
            <w:vAlign w:val="center"/>
          </w:tcPr>
          <w:p w14:paraId="5C34D73E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11</w:t>
            </w:r>
          </w:p>
        </w:tc>
        <w:tc>
          <w:tcPr>
            <w:tcW w:w="1440" w:type="dxa"/>
            <w:vAlign w:val="center"/>
          </w:tcPr>
          <w:p w14:paraId="72202CA6">
            <w:pPr>
              <w:jc w:val="center"/>
              <w:rPr>
                <w:rFonts w:hint="default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11、18-11、24</w:t>
            </w:r>
          </w:p>
        </w:tc>
        <w:tc>
          <w:tcPr>
            <w:tcW w:w="3420" w:type="dxa"/>
            <w:gridSpan w:val="4"/>
            <w:vAlign w:val="center"/>
          </w:tcPr>
          <w:p w14:paraId="579B628C">
            <w:pPr>
              <w:jc w:val="center"/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模块五单元一二三四</w:t>
            </w:r>
          </w:p>
          <w:p w14:paraId="4899D40F">
            <w:pPr>
              <w:jc w:val="center"/>
              <w:rPr>
                <w:rFonts w:hint="default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代谢病</w:t>
            </w:r>
          </w:p>
        </w:tc>
        <w:tc>
          <w:tcPr>
            <w:tcW w:w="720" w:type="dxa"/>
            <w:vAlign w:val="center"/>
          </w:tcPr>
          <w:p w14:paraId="14E2317C">
            <w:pPr>
              <w:jc w:val="center"/>
              <w:rPr>
                <w:rFonts w:hint="eastAsia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80" w:type="dxa"/>
            <w:gridSpan w:val="2"/>
            <w:vAlign w:val="center"/>
          </w:tcPr>
          <w:p w14:paraId="2A79A145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14:paraId="294835E2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0B9E7D37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</w:tr>
      <w:tr w14:paraId="6797E0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0" w:type="dxa"/>
            <w:vAlign w:val="center"/>
          </w:tcPr>
          <w:p w14:paraId="53C9B9CD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12</w:t>
            </w:r>
          </w:p>
        </w:tc>
        <w:tc>
          <w:tcPr>
            <w:tcW w:w="1440" w:type="dxa"/>
            <w:vAlign w:val="center"/>
          </w:tcPr>
          <w:p w14:paraId="0D43DE9F">
            <w:pPr>
              <w:jc w:val="center"/>
              <w:rPr>
                <w:rFonts w:hint="default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11、25-12、1</w:t>
            </w:r>
          </w:p>
        </w:tc>
        <w:tc>
          <w:tcPr>
            <w:tcW w:w="3420" w:type="dxa"/>
            <w:gridSpan w:val="4"/>
            <w:vAlign w:val="center"/>
          </w:tcPr>
          <w:p w14:paraId="71521A96">
            <w:pPr>
              <w:jc w:val="center"/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模块六单元一二</w:t>
            </w:r>
          </w:p>
          <w:p w14:paraId="44F20252">
            <w:pPr>
              <w:jc w:val="center"/>
              <w:rPr>
                <w:rFonts w:hint="default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食品配制</w:t>
            </w:r>
          </w:p>
        </w:tc>
        <w:tc>
          <w:tcPr>
            <w:tcW w:w="720" w:type="dxa"/>
            <w:vAlign w:val="center"/>
          </w:tcPr>
          <w:p w14:paraId="49440325">
            <w:pPr>
              <w:jc w:val="center"/>
              <w:rPr>
                <w:rFonts w:hint="eastAsia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80" w:type="dxa"/>
            <w:gridSpan w:val="2"/>
            <w:vAlign w:val="center"/>
          </w:tcPr>
          <w:p w14:paraId="22656820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14:paraId="0EC3A80D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20BD01ED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</w:tr>
      <w:tr w14:paraId="235398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0" w:type="dxa"/>
            <w:vAlign w:val="center"/>
          </w:tcPr>
          <w:p w14:paraId="379EFBF1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13</w:t>
            </w:r>
          </w:p>
        </w:tc>
        <w:tc>
          <w:tcPr>
            <w:tcW w:w="1440" w:type="dxa"/>
            <w:vAlign w:val="center"/>
          </w:tcPr>
          <w:p w14:paraId="6D571F50">
            <w:pPr>
              <w:jc w:val="center"/>
              <w:rPr>
                <w:rFonts w:hint="default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12、2-12、8</w:t>
            </w:r>
          </w:p>
        </w:tc>
        <w:tc>
          <w:tcPr>
            <w:tcW w:w="3420" w:type="dxa"/>
            <w:gridSpan w:val="4"/>
            <w:vAlign w:val="center"/>
          </w:tcPr>
          <w:p w14:paraId="3ECD6F22">
            <w:pPr>
              <w:jc w:val="center"/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模块七单元一二三</w:t>
            </w:r>
          </w:p>
          <w:p w14:paraId="773FA0DA">
            <w:pPr>
              <w:jc w:val="center"/>
              <w:rPr>
                <w:rFonts w:hint="default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食品加工</w:t>
            </w:r>
          </w:p>
        </w:tc>
        <w:tc>
          <w:tcPr>
            <w:tcW w:w="720" w:type="dxa"/>
            <w:vAlign w:val="center"/>
          </w:tcPr>
          <w:p w14:paraId="04A07D7D">
            <w:pPr>
              <w:jc w:val="center"/>
              <w:rPr>
                <w:rFonts w:hint="eastAsia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80" w:type="dxa"/>
            <w:gridSpan w:val="2"/>
            <w:vAlign w:val="center"/>
          </w:tcPr>
          <w:p w14:paraId="5341857B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14:paraId="38247532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6B8247EA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</w:tr>
      <w:tr w14:paraId="410CCF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0" w:type="dxa"/>
            <w:vAlign w:val="center"/>
          </w:tcPr>
          <w:p w14:paraId="3649A329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14</w:t>
            </w:r>
          </w:p>
        </w:tc>
        <w:tc>
          <w:tcPr>
            <w:tcW w:w="1440" w:type="dxa"/>
            <w:vAlign w:val="center"/>
          </w:tcPr>
          <w:p w14:paraId="19C48992">
            <w:pPr>
              <w:jc w:val="center"/>
              <w:rPr>
                <w:rFonts w:hint="default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12、9-12、15</w:t>
            </w:r>
          </w:p>
        </w:tc>
        <w:tc>
          <w:tcPr>
            <w:tcW w:w="3420" w:type="dxa"/>
            <w:gridSpan w:val="4"/>
            <w:vAlign w:val="center"/>
          </w:tcPr>
          <w:p w14:paraId="51B7EA5A">
            <w:pPr>
              <w:jc w:val="center"/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模块七单元四五六七</w:t>
            </w:r>
          </w:p>
          <w:p w14:paraId="04737BF4">
            <w:pPr>
              <w:jc w:val="center"/>
              <w:rPr>
                <w:rFonts w:hint="default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加工方法</w:t>
            </w:r>
          </w:p>
        </w:tc>
        <w:tc>
          <w:tcPr>
            <w:tcW w:w="720" w:type="dxa"/>
            <w:vAlign w:val="center"/>
          </w:tcPr>
          <w:p w14:paraId="2F282D90">
            <w:pPr>
              <w:jc w:val="center"/>
              <w:rPr>
                <w:rFonts w:hint="eastAsia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80" w:type="dxa"/>
            <w:gridSpan w:val="2"/>
            <w:vAlign w:val="center"/>
          </w:tcPr>
          <w:p w14:paraId="315546EC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14:paraId="48F176F2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A5674E4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</w:tr>
      <w:tr w14:paraId="0CBFC9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0" w:type="dxa"/>
            <w:vAlign w:val="center"/>
          </w:tcPr>
          <w:p w14:paraId="6D4BE813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15</w:t>
            </w:r>
          </w:p>
        </w:tc>
        <w:tc>
          <w:tcPr>
            <w:tcW w:w="1440" w:type="dxa"/>
            <w:vAlign w:val="center"/>
          </w:tcPr>
          <w:p w14:paraId="1933AD91">
            <w:pPr>
              <w:jc w:val="center"/>
              <w:rPr>
                <w:rFonts w:hint="default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12、16-12、22</w:t>
            </w:r>
          </w:p>
        </w:tc>
        <w:tc>
          <w:tcPr>
            <w:tcW w:w="3420" w:type="dxa"/>
            <w:gridSpan w:val="4"/>
            <w:vAlign w:val="center"/>
          </w:tcPr>
          <w:p w14:paraId="0FA21BED">
            <w:pPr>
              <w:jc w:val="center"/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模块八单元一二三</w:t>
            </w:r>
          </w:p>
          <w:p w14:paraId="7BA1E602">
            <w:pPr>
              <w:jc w:val="center"/>
              <w:rPr>
                <w:rFonts w:hint="default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食品卫生</w:t>
            </w:r>
          </w:p>
        </w:tc>
        <w:tc>
          <w:tcPr>
            <w:tcW w:w="720" w:type="dxa"/>
            <w:vAlign w:val="center"/>
          </w:tcPr>
          <w:p w14:paraId="4688CB57">
            <w:pPr>
              <w:jc w:val="center"/>
              <w:rPr>
                <w:rFonts w:hint="eastAsia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80" w:type="dxa"/>
            <w:gridSpan w:val="2"/>
            <w:vAlign w:val="center"/>
          </w:tcPr>
          <w:p w14:paraId="545EB3C3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14:paraId="432FDD38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77B3D532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</w:tr>
      <w:tr w14:paraId="5BA51A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0" w:type="dxa"/>
            <w:vAlign w:val="center"/>
          </w:tcPr>
          <w:p w14:paraId="24BF1F83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16</w:t>
            </w:r>
          </w:p>
        </w:tc>
        <w:tc>
          <w:tcPr>
            <w:tcW w:w="1440" w:type="dxa"/>
            <w:vAlign w:val="center"/>
          </w:tcPr>
          <w:p w14:paraId="4FFDF15B">
            <w:pPr>
              <w:jc w:val="center"/>
              <w:rPr>
                <w:rFonts w:hint="default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12、23-12、29</w:t>
            </w:r>
          </w:p>
        </w:tc>
        <w:tc>
          <w:tcPr>
            <w:tcW w:w="3420" w:type="dxa"/>
            <w:gridSpan w:val="4"/>
            <w:vAlign w:val="center"/>
          </w:tcPr>
          <w:p w14:paraId="4F35098F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模块九单元一二三</w:t>
            </w:r>
          </w:p>
        </w:tc>
        <w:tc>
          <w:tcPr>
            <w:tcW w:w="720" w:type="dxa"/>
            <w:vAlign w:val="center"/>
          </w:tcPr>
          <w:p w14:paraId="09B8D493">
            <w:pPr>
              <w:jc w:val="center"/>
              <w:rPr>
                <w:rFonts w:hint="eastAsia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80" w:type="dxa"/>
            <w:gridSpan w:val="2"/>
            <w:vAlign w:val="center"/>
          </w:tcPr>
          <w:p w14:paraId="13A88F66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14:paraId="1BF08A69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0194DF63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</w:tr>
      <w:tr w14:paraId="111352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0" w:type="dxa"/>
            <w:vAlign w:val="center"/>
          </w:tcPr>
          <w:p w14:paraId="775192EE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17</w:t>
            </w:r>
          </w:p>
        </w:tc>
        <w:tc>
          <w:tcPr>
            <w:tcW w:w="1440" w:type="dxa"/>
            <w:vAlign w:val="center"/>
          </w:tcPr>
          <w:p w14:paraId="023E540E">
            <w:pPr>
              <w:jc w:val="center"/>
              <w:rPr>
                <w:rFonts w:hint="default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12、30-1、5</w:t>
            </w:r>
          </w:p>
        </w:tc>
        <w:tc>
          <w:tcPr>
            <w:tcW w:w="3420" w:type="dxa"/>
            <w:gridSpan w:val="4"/>
            <w:vAlign w:val="center"/>
          </w:tcPr>
          <w:p w14:paraId="28C5573F">
            <w:pPr>
              <w:jc w:val="center"/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模块九单元四五六</w:t>
            </w:r>
          </w:p>
          <w:p w14:paraId="061E0C7F">
            <w:pPr>
              <w:jc w:val="center"/>
              <w:rPr>
                <w:rFonts w:hint="default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饲养</w:t>
            </w:r>
          </w:p>
        </w:tc>
        <w:tc>
          <w:tcPr>
            <w:tcW w:w="720" w:type="dxa"/>
            <w:vAlign w:val="center"/>
          </w:tcPr>
          <w:p w14:paraId="56EBA93A">
            <w:pPr>
              <w:jc w:val="center"/>
              <w:rPr>
                <w:rFonts w:hint="eastAsia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80" w:type="dxa"/>
            <w:gridSpan w:val="2"/>
            <w:vAlign w:val="center"/>
          </w:tcPr>
          <w:p w14:paraId="60DA3359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14:paraId="1A757266">
            <w:pPr>
              <w:jc w:val="center"/>
              <w:rPr>
                <w:rFonts w:ascii="宋体" w:hAnsi="宋体" w:cstheme="minorBidi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79237797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</w:tr>
      <w:tr w14:paraId="10407D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0" w:type="dxa"/>
            <w:vAlign w:val="center"/>
          </w:tcPr>
          <w:p w14:paraId="6E0A6053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18</w:t>
            </w:r>
          </w:p>
        </w:tc>
        <w:tc>
          <w:tcPr>
            <w:tcW w:w="1440" w:type="dxa"/>
            <w:vAlign w:val="center"/>
          </w:tcPr>
          <w:p w14:paraId="6E1F4D3D">
            <w:pPr>
              <w:jc w:val="center"/>
              <w:rPr>
                <w:rFonts w:hint="default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1、6-1、12</w:t>
            </w:r>
          </w:p>
        </w:tc>
        <w:tc>
          <w:tcPr>
            <w:tcW w:w="3420" w:type="dxa"/>
            <w:gridSpan w:val="4"/>
            <w:vAlign w:val="center"/>
          </w:tcPr>
          <w:p w14:paraId="054C7B51">
            <w:pPr>
              <w:jc w:val="center"/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模块十单元一二三</w:t>
            </w:r>
          </w:p>
          <w:p w14:paraId="60470E8D">
            <w:pPr>
              <w:jc w:val="center"/>
              <w:rPr>
                <w:rFonts w:hint="default" w:ascii="宋体" w:hAnsi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饲料法规</w:t>
            </w:r>
          </w:p>
        </w:tc>
        <w:tc>
          <w:tcPr>
            <w:tcW w:w="720" w:type="dxa"/>
            <w:vAlign w:val="center"/>
          </w:tcPr>
          <w:p w14:paraId="1B5C90A0">
            <w:pPr>
              <w:jc w:val="center"/>
              <w:rPr>
                <w:rFonts w:hint="eastAsia" w:ascii="宋体" w:hAnsi="宋体" w:eastAsia="宋体" w:cstheme="minorBidi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theme="minorBidi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80" w:type="dxa"/>
            <w:gridSpan w:val="2"/>
            <w:vAlign w:val="center"/>
          </w:tcPr>
          <w:p w14:paraId="4FF9567D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14:paraId="15E4D6FE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6D3A8C04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</w:tr>
      <w:tr w14:paraId="5F0C81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0" w:type="dxa"/>
            <w:vAlign w:val="center"/>
          </w:tcPr>
          <w:p w14:paraId="7254BA38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  <w:r>
              <w:rPr>
                <w:rFonts w:hint="eastAsia" w:ascii="宋体" w:hAnsi="宋体" w:eastAsiaTheme="minorEastAsia" w:cstheme="minorBidi"/>
                <w:sz w:val="18"/>
                <w:szCs w:val="18"/>
              </w:rPr>
              <w:t>19</w:t>
            </w:r>
          </w:p>
        </w:tc>
        <w:tc>
          <w:tcPr>
            <w:tcW w:w="1440" w:type="dxa"/>
            <w:vAlign w:val="center"/>
          </w:tcPr>
          <w:p w14:paraId="4DD787E6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  <w:tc>
          <w:tcPr>
            <w:tcW w:w="3420" w:type="dxa"/>
            <w:gridSpan w:val="4"/>
            <w:vAlign w:val="center"/>
          </w:tcPr>
          <w:p w14:paraId="4D6C497E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14:paraId="6DB3DE54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3330A875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14:paraId="62C6F1F0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23906D6F">
            <w:pPr>
              <w:jc w:val="center"/>
              <w:rPr>
                <w:rFonts w:ascii="宋体" w:hAnsi="宋体" w:eastAsiaTheme="minorEastAsia" w:cstheme="minorBidi"/>
                <w:sz w:val="18"/>
                <w:szCs w:val="18"/>
              </w:rPr>
            </w:pPr>
          </w:p>
        </w:tc>
      </w:tr>
    </w:tbl>
    <w:p w14:paraId="1B183E82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37" w:right="1021" w:bottom="737" w:left="102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8603FB">
    <w:pPr>
      <w:pStyle w:val="6"/>
      <w:tabs>
        <w:tab w:val="clear" w:pos="4153"/>
        <w:tab w:val="clear" w:pos="8306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F9D941">
    <w:pPr>
      <w:pStyle w:val="6"/>
      <w:tabs>
        <w:tab w:val="clear" w:pos="4153"/>
        <w:tab w:val="clear" w:pos="8306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47E84C">
    <w:pPr>
      <w:pStyle w:val="6"/>
      <w:tabs>
        <w:tab w:val="clear" w:pos="4153"/>
        <w:tab w:val="clear" w:pos="8306"/>
      </w:tabs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07DB0F">
    <w:pPr>
      <w:pStyle w:val="8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E49BA0">
    <w:pPr>
      <w:pStyle w:val="8"/>
      <w:tabs>
        <w:tab w:val="clear" w:pos="4153"/>
        <w:tab w:val="clear" w:pos="8306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269A3B">
    <w:pPr>
      <w:pStyle w:val="8"/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isplayHorizontalDrawingGridEvery w:val="0"/>
  <w:displayVerticalDrawingGridEvery w:val="2"/>
  <w:characterSpacingControl w:val="doNotCompress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jY2Q3ZWEyNjQ0YjZjYTRlMGMxZGE1ZGJkMTU3OWEifQ=="/>
    <w:docVar w:name="KSO_WPS_MARK_KEY" w:val="39a69fe6-f224-4b93-b04d-01e1cfa00af7"/>
  </w:docVars>
  <w:rsids>
    <w:rsidRoot w:val="009F506D"/>
    <w:rsid w:val="007149E3"/>
    <w:rsid w:val="00827816"/>
    <w:rsid w:val="009F506D"/>
    <w:rsid w:val="00E92C0D"/>
    <w:rsid w:val="00EA5A5A"/>
    <w:rsid w:val="0B1F3568"/>
    <w:rsid w:val="1DD9060D"/>
    <w:rsid w:val="1E460C25"/>
    <w:rsid w:val="247D7632"/>
    <w:rsid w:val="26A87762"/>
    <w:rsid w:val="3B6E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