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sz w:val="44"/>
          <w:szCs w:val="44"/>
        </w:rPr>
      </w:pPr>
      <w:r>
        <w:rPr>
          <w:rFonts w:hint="eastAsia" w:ascii="仿宋" w:hAnsi="仿宋" w:eastAsia="仿宋" w:cs="仿宋"/>
          <w:sz w:val="44"/>
          <w:szCs w:val="44"/>
          <w:lang w:val="en-US" w:eastAsia="zh-CN"/>
        </w:rPr>
        <w:t>采购报价</w:t>
      </w:r>
      <w:r>
        <w:rPr>
          <w:rFonts w:hint="eastAsia" w:ascii="仿宋" w:hAnsi="仿宋" w:eastAsia="仿宋" w:cs="仿宋"/>
          <w:sz w:val="44"/>
          <w:szCs w:val="44"/>
        </w:rPr>
        <w:t>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u w:val="single"/>
        </w:rPr>
        <w:tab/>
      </w:r>
      <w:r>
        <w:rPr>
          <w:rFonts w:hint="eastAsia" w:eastAsia="宋体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</w:rPr>
        <w:t>公司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请贵公司对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下</w:t>
      </w:r>
      <w:r>
        <w:rPr>
          <w:rFonts w:hint="eastAsia" w:ascii="仿宋" w:hAnsi="仿宋" w:eastAsia="仿宋" w:cs="仿宋"/>
          <w:sz w:val="30"/>
          <w:szCs w:val="30"/>
        </w:rPr>
        <w:t>表的内容给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予</w:t>
      </w:r>
      <w:r>
        <w:rPr>
          <w:rFonts w:hint="eastAsia" w:ascii="仿宋" w:hAnsi="仿宋" w:eastAsia="仿宋" w:cs="仿宋"/>
          <w:sz w:val="30"/>
          <w:szCs w:val="30"/>
        </w:rPr>
        <w:t>报价，并请于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</w:t>
      </w:r>
      <w:r>
        <w:rPr>
          <w:rFonts w:hint="eastAsia" w:ascii="仿宋" w:hAnsi="仿宋" w:eastAsia="仿宋" w:cs="仿宋"/>
          <w:sz w:val="30"/>
          <w:szCs w:val="30"/>
        </w:rPr>
        <w:t>年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25日9：00-10：00</w:t>
      </w:r>
      <w:r>
        <w:rPr>
          <w:rFonts w:hint="eastAsia" w:ascii="仿宋" w:hAnsi="仿宋" w:eastAsia="仿宋" w:cs="仿宋"/>
          <w:sz w:val="30"/>
          <w:szCs w:val="30"/>
        </w:rPr>
        <w:t>将所报价格及相关资料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送到邢台现代职业学校</w:t>
      </w:r>
      <w:r>
        <w:rPr>
          <w:rFonts w:hint="eastAsia" w:ascii="仿宋" w:hAnsi="仿宋" w:eastAsia="仿宋" w:cs="仿宋"/>
          <w:sz w:val="30"/>
          <w:szCs w:val="30"/>
          <w:u w:val="single"/>
          <w:lang w:val="en-US" w:eastAsia="zh-CN"/>
        </w:rPr>
        <w:t xml:space="preserve"> 学前教育系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（东区3楼318室）</w:t>
      </w:r>
      <w:r>
        <w:rPr>
          <w:rFonts w:hint="eastAsia" w:ascii="仿宋" w:hAnsi="仿宋" w:eastAsia="仿宋" w:cs="仿宋"/>
          <w:sz w:val="30"/>
          <w:szCs w:val="30"/>
        </w:rPr>
        <w:t>，逾期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未送到</w:t>
      </w:r>
      <w:r>
        <w:rPr>
          <w:rFonts w:hint="eastAsia" w:ascii="仿宋" w:hAnsi="仿宋" w:eastAsia="仿宋" w:cs="仿宋"/>
          <w:sz w:val="30"/>
          <w:szCs w:val="30"/>
        </w:rPr>
        <w:t>，属自动弃权。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 w:firstLineChars="200"/>
        <w:jc w:val="both"/>
        <w:textAlignment w:val="auto"/>
        <w:rPr>
          <w:rFonts w:hint="eastAsia" w:eastAsia="宋体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ab/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shd w:val="clear" w:color="auto" w:fill="auto"/>
        </w:rPr>
        <w:t>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827"/>
        <w:gridCol w:w="2292"/>
        <w:gridCol w:w="1032"/>
        <w:gridCol w:w="1236"/>
        <w:gridCol w:w="1164"/>
        <w:gridCol w:w="116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8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采购项目名称</w:t>
            </w: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规格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eastAsia="zh-CN"/>
              </w:rPr>
              <w:t>、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技术指标参数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要求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单位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eastAsia="宋体"/>
                <w:sz w:val="24"/>
                <w:szCs w:val="24"/>
                <w:lang w:eastAsia="zh-CN"/>
              </w:rPr>
            </w:pP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>数量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单价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leftChars="0" w:right="0" w:rightChars="0" w:firstLine="0" w:firstLineChars="0"/>
              <w:jc w:val="center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合计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55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4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29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26" w:hRule="exact"/>
          <w:jc w:val="center"/>
        </w:trPr>
        <w:tc>
          <w:tcPr>
            <w:tcW w:w="18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总计</w:t>
            </w:r>
          </w:p>
        </w:tc>
        <w:tc>
          <w:tcPr>
            <w:tcW w:w="5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rFonts w:hint="default" w:eastAsia="宋体"/>
                <w:sz w:val="24"/>
                <w:szCs w:val="24"/>
                <w:lang w:val="en-US" w:eastAsia="zh-CN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  <w:t>大写：</w:t>
            </w:r>
            <w:r>
              <w:rPr>
                <w:rFonts w:hint="eastAsia" w:eastAsia="宋体"/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  <w:lang w:val="en-US" w:eastAsia="zh-CN"/>
              </w:rPr>
              <w:t xml:space="preserve">                          小写：</w:t>
            </w:r>
          </w:p>
        </w:tc>
        <w:tc>
          <w:tcPr>
            <w:tcW w:w="11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bottom"/>
          </w:tcPr>
          <w:p>
            <w:pPr>
              <w:pStyle w:val="8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  <w:rPr>
                <w:color w:val="000000"/>
                <w:spacing w:val="0"/>
                <w:w w:val="100"/>
                <w:position w:val="0"/>
                <w:sz w:val="24"/>
                <w:szCs w:val="24"/>
                <w:shd w:val="clear" w:color="auto" w:fill="auto"/>
              </w:rPr>
            </w:pPr>
          </w:p>
        </w:tc>
      </w:tr>
    </w:tbl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说明：1、所采购产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为含税开票价格，并为-次性报价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含送货、安装、调试等一切费用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31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2、所供产品规格及质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量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应达到国家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合格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标准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5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3、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报价函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应用信封密封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，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并在封口处加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盖单位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公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同时，应将加盖公章的营业执照复印件一并装入信封内密封；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tabs>
          <w:tab w:val="left" w:pos="1122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4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4、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ab/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付款方式：验收后付款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。</w:t>
      </w: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</w:pPr>
    </w:p>
    <w:p>
      <w:pPr>
        <w:pStyle w:val="9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480" w:lineRule="exact"/>
        <w:ind w:left="0" w:right="0" w:firstLine="600" w:firstLineChars="200"/>
        <w:jc w:val="both"/>
        <w:textAlignment w:val="auto"/>
      </w:pP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供应商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全称：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（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>公章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eastAsia="zh-CN"/>
        </w:rPr>
        <w:t>）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>联系人：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0"/>
          <w:szCs w:val="30"/>
          <w:shd w:val="clear" w:color="auto" w:fill="auto"/>
        </w:rPr>
        <w:t xml:space="preserve"> 联系电话：</w:t>
      </w:r>
    </w:p>
    <w:sectPr>
      <w:headerReference r:id="rId5" w:type="default"/>
      <w:footerReference r:id="rId6" w:type="default"/>
      <w:footnotePr>
        <w:numFmt w:val="decimal"/>
      </w:footnotePr>
      <w:pgSz w:w="11900" w:h="16840"/>
      <w:pgMar w:top="2417" w:right="1154" w:bottom="2217" w:left="1358" w:header="1989" w:footer="1789" w:gutter="0"/>
      <w:pgNumType w:fmt="decimal" w:start="1"/>
      <w:cols w:space="72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JhengHei Light">
    <w:panose1 w:val="020B0304030504040204"/>
    <w:charset w:val="88"/>
    <w:family w:val="auto"/>
    <w:pitch w:val="default"/>
    <w:sig w:usb0="800002A7" w:usb1="28CF4400" w:usb2="00000016" w:usb3="00000000" w:csb0="00100009" w:csb1="00000000"/>
  </w:font>
  <w:font w:name="MingLi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